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CD" w:rsidRPr="008C59CD" w:rsidRDefault="008C59CD" w:rsidP="008C59CD">
      <w:pPr>
        <w:shd w:val="clear" w:color="auto" w:fill="FFFFFF"/>
        <w:spacing w:before="150" w:after="75" w:line="240" w:lineRule="auto"/>
        <w:outlineLvl w:val="0"/>
        <w:rPr>
          <w:rFonts w:ascii="Tahoma" w:eastAsia="Times New Roman" w:hAnsi="Tahoma" w:cs="Tahoma"/>
          <w:b/>
          <w:bCs/>
          <w:color w:val="FFA500"/>
          <w:kern w:val="36"/>
          <w:lang w:eastAsia="es-ES"/>
        </w:rPr>
      </w:pPr>
      <w:r w:rsidRPr="008C59CD">
        <w:rPr>
          <w:rFonts w:ascii="Tahoma" w:eastAsia="Times New Roman" w:hAnsi="Tahoma" w:cs="Tahoma"/>
          <w:b/>
          <w:bCs/>
          <w:color w:val="FFA500"/>
          <w:kern w:val="36"/>
          <w:lang w:eastAsia="es-ES"/>
        </w:rPr>
        <w:t>Recursos para los que se encuentran en proceso de elección</w:t>
      </w:r>
    </w:p>
    <w:p w:rsidR="008C59CD" w:rsidRPr="008C59CD" w:rsidRDefault="008C59CD" w:rsidP="008C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8C59CD">
        <w:rPr>
          <w:rFonts w:ascii="Tahoma" w:eastAsia="Times New Roman" w:hAnsi="Tahoma" w:cs="Tahoma"/>
          <w:b/>
          <w:bCs/>
          <w:color w:val="696969"/>
          <w:sz w:val="20"/>
          <w:szCs w:val="20"/>
          <w:lang w:eastAsia="es-ES"/>
        </w:rPr>
        <w:t>Consideraciones previas para visitas a instituciones de nivel superior. ¿Qué preguntar?</w:t>
      </w:r>
    </w:p>
    <w:p w:rsidR="008C59CD" w:rsidRPr="008C59CD" w:rsidRDefault="008C59CD" w:rsidP="008C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8C59C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Carga horaria y régimen de cursada.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Actividades extracurriculares.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Cultura-ideología de la institución.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¿Cuentan con bolsa de trabajo para los estudiantes avanzados y egresados?, ¿qué compañías solicitan egresados de la universidad?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¿Se puede trabajar y estudiar?, ¿a partir de qué año?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¿Cuánto dura la carrera y cuál es el promedio de años en el que un estudiante se gradúa?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 xml:space="preserve">¿Hay materias </w:t>
      </w:r>
      <w:proofErr w:type="spellStart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promocionables</w:t>
      </w:r>
      <w:proofErr w:type="spellEnd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 xml:space="preserve"> o todas requieren de final para aprobarlas?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¿Cuáles son las materias nodales/más importantes o más complejas de la carrera?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¿Qué tipo de tesis se requiere para graduarse?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¿Existen pasantías o intercambios con universidades del exterior?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¿Cuáles son las sedes en las que se puede cursar la carrera?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Profesores. ¿Hay docentes investigadores?, ¿qué cátedras están realizando investigaciones actualmente? En qué otras instituciones enseñan los profesores.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Cuál es el perfil del estudiante de la universidad.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26262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La carrera (en caso de ser terciaria), ¿articula con otras carreras de otras universidades?</w:t>
      </w:r>
    </w:p>
    <w:p w:rsidR="008C59CD" w:rsidRDefault="008C59CD" w:rsidP="008C59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96969"/>
          <w:sz w:val="18"/>
          <w:szCs w:val="18"/>
          <w:lang w:eastAsia="es-ES"/>
        </w:rPr>
      </w:pPr>
    </w:p>
    <w:p w:rsidR="008C59CD" w:rsidRPr="008C59CD" w:rsidRDefault="008C59CD" w:rsidP="008C59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96969"/>
          <w:sz w:val="20"/>
          <w:szCs w:val="20"/>
          <w:lang w:eastAsia="es-ES"/>
        </w:rPr>
      </w:pPr>
      <w:r w:rsidRPr="008C59CD">
        <w:rPr>
          <w:rFonts w:ascii="Tahoma" w:eastAsia="Times New Roman" w:hAnsi="Tahoma" w:cs="Tahoma"/>
          <w:b/>
          <w:bCs/>
          <w:color w:val="696969"/>
          <w:sz w:val="20"/>
          <w:szCs w:val="20"/>
          <w:lang w:eastAsia="es-ES"/>
        </w:rPr>
        <w:t>Consideraciones previas para entrevistas/visitas a profesionales. ¿Qué preguntar?</w:t>
      </w:r>
    </w:p>
    <w:p w:rsidR="008C59CD" w:rsidRPr="008C59CD" w:rsidRDefault="008C59CD" w:rsidP="008C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8C59C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¿En qué consiste tu trabajo?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¿Qué carrera estudiaste?, ¿</w:t>
      </w:r>
      <w:proofErr w:type="spellStart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pensás</w:t>
      </w:r>
      <w:proofErr w:type="spellEnd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 xml:space="preserve"> que podrías haber estudiado otra car</w:t>
      </w:r>
      <w:bookmarkStart w:id="0" w:name="_GoBack"/>
      <w:bookmarkEnd w:id="0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 xml:space="preserve">rera para hacer lo mismo que </w:t>
      </w:r>
      <w:proofErr w:type="spellStart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hacés</w:t>
      </w:r>
      <w:proofErr w:type="spellEnd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 xml:space="preserve">¿En qué institución estudiaste?, ¿qué opinión </w:t>
      </w:r>
      <w:proofErr w:type="spellStart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tenés</w:t>
      </w:r>
      <w:proofErr w:type="spellEnd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 xml:space="preserve"> al respecto?, ¿y de otras universidades que ofrecen la misma carrera?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¿Qué hacen las personas que trabajan con vos?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¿Qué es lo que más te gusta de tu trabajo?, ¿y lo que menos?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¿Cómo empezaste tu carrera laboral y cómo te gustaría que continúe?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¿Cuáles son las áreas en las que puede trabajar un profesional de tu carrera?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 xml:space="preserve">¿Cuál </w:t>
      </w:r>
      <w:proofErr w:type="spellStart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considerás</w:t>
      </w:r>
      <w:proofErr w:type="spellEnd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 xml:space="preserve"> que es el futuro de tu área profesional?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¿Qué te dio haber estudiado una carrera?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¿Qué te dio tu experiencia laboral?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¿Qué competencias laborales tienen que estar presentes para hacer bien tu trabajo?</w:t>
      </w:r>
    </w:p>
    <w:p w:rsidR="008C59CD" w:rsidRPr="008C59CD" w:rsidRDefault="008C59CD" w:rsidP="008C59C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ahoma" w:eastAsia="Times New Roman" w:hAnsi="Tahoma" w:cs="Tahoma"/>
          <w:color w:val="696969"/>
          <w:sz w:val="18"/>
          <w:szCs w:val="18"/>
          <w:lang w:eastAsia="es-ES"/>
        </w:rPr>
      </w:pPr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 xml:space="preserve">Si tuvieses que mencionar tres verbos y/o acciones que definen el tipo de trabajo que </w:t>
      </w:r>
      <w:proofErr w:type="spellStart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hacés</w:t>
      </w:r>
      <w:proofErr w:type="spellEnd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, ¿cuáles serían</w:t>
      </w:r>
      <w:proofErr w:type="gramStart"/>
      <w:r w:rsidRPr="008C59CD">
        <w:rPr>
          <w:rFonts w:ascii="Tahoma" w:eastAsia="Times New Roman" w:hAnsi="Tahoma" w:cs="Tahoma"/>
          <w:color w:val="696969"/>
          <w:sz w:val="18"/>
          <w:szCs w:val="18"/>
          <w:lang w:eastAsia="es-ES"/>
        </w:rPr>
        <w:t>?</w:t>
      </w:r>
      <w:proofErr w:type="gramEnd"/>
    </w:p>
    <w:p w:rsidR="009C707F" w:rsidRDefault="009C707F"/>
    <w:sectPr w:rsidR="009C70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5C" w:rsidRDefault="008D035C" w:rsidP="00F85824">
      <w:pPr>
        <w:spacing w:after="0" w:line="240" w:lineRule="auto"/>
      </w:pPr>
      <w:r>
        <w:separator/>
      </w:r>
    </w:p>
  </w:endnote>
  <w:endnote w:type="continuationSeparator" w:id="0">
    <w:p w:rsidR="008D035C" w:rsidRDefault="008D035C" w:rsidP="00F8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5C" w:rsidRDefault="008D035C" w:rsidP="00F85824">
      <w:pPr>
        <w:spacing w:after="0" w:line="240" w:lineRule="auto"/>
      </w:pPr>
      <w:r>
        <w:separator/>
      </w:r>
    </w:p>
  </w:footnote>
  <w:footnote w:type="continuationSeparator" w:id="0">
    <w:p w:rsidR="008D035C" w:rsidRDefault="008D035C" w:rsidP="00F8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24" w:rsidRDefault="00F85824" w:rsidP="00F85824">
    <w:pPr>
      <w:pStyle w:val="Encabezado"/>
      <w:tabs>
        <w:tab w:val="clear" w:pos="8504"/>
        <w:tab w:val="right" w:pos="8647"/>
      </w:tabs>
      <w:ind w:right="-568"/>
      <w:jc w:val="right"/>
    </w:pPr>
    <w:r>
      <w:rPr>
        <w:noProof/>
        <w:lang w:eastAsia="es-ES"/>
      </w:rPr>
      <w:drawing>
        <wp:inline distT="0" distB="0" distL="0" distR="0" wp14:anchorId="2128EFE0" wp14:editId="3A871E72">
          <wp:extent cx="975815" cy="80504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mando 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73" cy="80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824" w:rsidRDefault="00F858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A27E5"/>
    <w:multiLevelType w:val="multilevel"/>
    <w:tmpl w:val="67B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E682F"/>
    <w:multiLevelType w:val="multilevel"/>
    <w:tmpl w:val="294A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CD"/>
    <w:rsid w:val="008C59CD"/>
    <w:rsid w:val="008D035C"/>
    <w:rsid w:val="009C707F"/>
    <w:rsid w:val="00F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5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59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C59C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8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824"/>
  </w:style>
  <w:style w:type="paragraph" w:styleId="Piedepgina">
    <w:name w:val="footer"/>
    <w:basedOn w:val="Normal"/>
    <w:link w:val="PiedepginaCar"/>
    <w:uiPriority w:val="99"/>
    <w:unhideWhenUsed/>
    <w:rsid w:val="00F8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824"/>
  </w:style>
  <w:style w:type="paragraph" w:styleId="Textodeglobo">
    <w:name w:val="Balloon Text"/>
    <w:basedOn w:val="Normal"/>
    <w:link w:val="TextodegloboCar"/>
    <w:uiPriority w:val="99"/>
    <w:semiHidden/>
    <w:unhideWhenUsed/>
    <w:rsid w:val="00F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5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59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C59C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8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824"/>
  </w:style>
  <w:style w:type="paragraph" w:styleId="Piedepgina">
    <w:name w:val="footer"/>
    <w:basedOn w:val="Normal"/>
    <w:link w:val="PiedepginaCar"/>
    <w:uiPriority w:val="99"/>
    <w:unhideWhenUsed/>
    <w:rsid w:val="00F8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824"/>
  </w:style>
  <w:style w:type="paragraph" w:styleId="Textodeglobo">
    <w:name w:val="Balloon Text"/>
    <w:basedOn w:val="Normal"/>
    <w:link w:val="TextodegloboCar"/>
    <w:uiPriority w:val="99"/>
    <w:semiHidden/>
    <w:unhideWhenUsed/>
    <w:rsid w:val="00F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Muracciole</dc:creator>
  <cp:keywords/>
  <dc:description/>
  <cp:lastModifiedBy>Mariano Muracciole</cp:lastModifiedBy>
  <cp:revision>2</cp:revision>
  <dcterms:created xsi:type="dcterms:W3CDTF">2014-12-24T03:16:00Z</dcterms:created>
  <dcterms:modified xsi:type="dcterms:W3CDTF">2014-12-24T03:19:00Z</dcterms:modified>
</cp:coreProperties>
</file>